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after="156"/>
        <w:jc w:val="center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Accreditation &amp; Arbitration Committee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before="120" w:after="156"/>
        <w:jc w:val="center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会议纪要</w:t>
      </w:r>
    </w:p>
    <w:tbl>
      <w:tblPr>
        <w:tblStyle w:val="14"/>
        <w:tblW w:w="11057" w:type="dxa"/>
        <w:tblInd w:w="-572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827"/>
        <w:gridCol w:w="2001"/>
        <w:gridCol w:w="395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 议 基 本 信 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会议名称：</w:t>
            </w:r>
            <w:r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ITMA </w:t>
            </w:r>
            <w:r>
              <w:rPr>
                <w:rFonts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A&amp;AC </w:t>
            </w:r>
            <w:r>
              <w:rPr>
                <w:rFonts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微软雅黑" w:hAnsi="微软雅黑" w:eastAsia="微软雅黑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例会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主持人：</w:t>
            </w:r>
          </w:p>
        </w:tc>
        <w:tc>
          <w:tcPr>
            <w:tcW w:w="3953" w:type="dxa"/>
            <w:vAlign w:val="center"/>
          </w:tcPr>
          <w:p>
            <w:pP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赵砚博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会议时间：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default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:00-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会议地点/方式：</w:t>
            </w:r>
          </w:p>
        </w:tc>
        <w:tc>
          <w:tcPr>
            <w:tcW w:w="3953" w:type="dxa"/>
            <w:vAlign w:val="center"/>
          </w:tcPr>
          <w:p>
            <w:pP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腾讯线上会议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与会人：</w:t>
            </w:r>
          </w:p>
        </w:tc>
        <w:tc>
          <w:tcPr>
            <w:tcW w:w="9781" w:type="dxa"/>
            <w:gridSpan w:val="3"/>
          </w:tcPr>
          <w:p>
            <w:pP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汪燕芳、楊家銘、张圣洁、宋亚丹、黄子凤、赵砚博、孔德生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黄丽陪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纪要人：</w:t>
            </w:r>
          </w:p>
        </w:tc>
        <w:tc>
          <w:tcPr>
            <w:tcW w:w="9781" w:type="dxa"/>
            <w:gridSpan w:val="3"/>
          </w:tcPr>
          <w:p>
            <w:pP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黄丽陪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 议 纪 要 内 容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会议议题：</w:t>
            </w:r>
          </w:p>
        </w:tc>
        <w:tc>
          <w:tcPr>
            <w:tcW w:w="9781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A&amp;AC 工作規則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定稿评审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会议内容：</w:t>
            </w:r>
          </w:p>
        </w:tc>
        <w:tc>
          <w:tcPr>
            <w:tcW w:w="9781" w:type="dxa"/>
            <w:gridSpan w:val="3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总则、委员会组成方式章节评审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需调整委员会组织图的格式，统一工作规则整体文字类型为简体字；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委员会工作范围、委员会会议规范章节评审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优化工作范围、会议规范的描述方式；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lang w:val="en-US" w:eastAsia="zh-CN"/>
              </w:rPr>
              <w:t>资质实验室审查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查章节评审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考虑审核时效性，评审过程中出现不符合的情况时：申请单位补交申请材料期限为2个月内；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通知现场稽核：拟定2位委员进行稽核；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default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规定申请单位实验室有能力自行执行所有测项数量的2/3——放在实验室测试设备满足情况模板里，另外实验室审查checklist也要写明这点；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微软雅黑" w:hAnsi="微软雅黑" w:eastAsia="微软雅黑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  <w:highlight w:val="none"/>
              </w:rPr>
              <w:t>商标授权资质审查章节评审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责任主体03 A&amp;AC改为秘书处，由秘书处输出立案编号；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商标授权编码规则需要更新；</w:t>
            </w:r>
          </w:p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《审查进度表》改为excel格式；</w:t>
            </w:r>
          </w:p>
          <w:p>
            <w:pPr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、产品质量审查章节评审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下一步工作计划</w:t>
            </w:r>
            <w:r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left="609" w:hanging="425" w:firstLineChars="0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下次会议时间：2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022/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16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：0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0-18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：0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pStyle w:val="10"/>
              <w:numPr>
                <w:ilvl w:val="0"/>
                <w:numId w:val="4"/>
              </w:numPr>
              <w:ind w:left="609" w:hanging="425" w:firstLineChars="0"/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Cs w:val="21"/>
                <w:lang w:val="en-US" w:eastAsia="zh-CN"/>
              </w:rPr>
              <w:t>下一步请亚丹合并A&amp;AC工作规则的所有章节</w:t>
            </w:r>
            <w:bookmarkStart w:id="0" w:name="_GoBack"/>
            <w:bookmarkEnd w:id="0"/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6" w:type="dxa"/>
          </w:tcPr>
          <w:p>
            <w:pPr>
              <w:jc w:val="center"/>
              <w:rPr>
                <w:rFonts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遗留问题：</w:t>
            </w:r>
          </w:p>
        </w:tc>
        <w:tc>
          <w:tcPr>
            <w:tcW w:w="9781" w:type="dxa"/>
            <w:gridSpan w:val="3"/>
          </w:tcPr>
          <w:p>
            <w:pP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/>
          <w:bCs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1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>
    <w:pPr>
      <w:pBdr>
        <w:bottom w:val="single" w:color="auto" w:sz="12" w:space="1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  <w14:textFill>
          <w14:solidFill>
            <w14:schemeClr w14:val="tx1"/>
          </w14:solidFill>
        </w14:textFill>
      </w:rPr>
    </w:pP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SERVICE@ITMA.ORG                                                                    </w:t>
    </w:r>
    <w:r>
      <w:rPr>
        <w:rFonts w:hint="eastAsia" w:ascii="Arial" w:hAnsi="Arial" w:cs="Arial"/>
        <w:color w:val="000000" w:themeColor="text1"/>
        <w14:textFill>
          <w14:solidFill>
            <w14:schemeClr w14:val="tx1"/>
          </w14:solidFill>
        </w14:textFill>
      </w:rPr>
      <w:t>ITMA</w:t>
    </w:r>
    <w:r>
      <w:rPr>
        <w:rFonts w:ascii="Arial" w:hAnsi="Arial" w:cs="Arial"/>
        <w:color w:val="000000" w:themeColor="text1"/>
        <w14:textFill>
          <w14:solidFill>
            <w14:schemeClr w14:val="tx1"/>
          </w14:solidFill>
        </w14:textFill>
      </w:rPr>
      <w:t xml:space="preserve"> Confidential</w:t>
    </w:r>
  </w:p>
  <w:p>
    <w:pPr>
      <w:tabs>
        <w:tab w:val="center" w:pos="4550"/>
        <w:tab w:val="left" w:pos="5818"/>
      </w:tabs>
      <w:ind w:right="580"/>
      <w:jc w:val="right"/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5B9BD5" w:themeColor="accent1" w:sz="6" w:space="10"/>
      </w:pBdr>
      <w:spacing w:before="240"/>
      <w:jc w:val="both"/>
      <w:rPr>
        <w:color w:val="5B9BD5" w:themeColor="accent1"/>
        <w14:textFill>
          <w14:solidFill>
            <w14:schemeClr w14:val="accent1"/>
          </w14:solidFill>
        </w14:textFill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2"/>
      </w:rPr>
    </w:pP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pict>
        <v:shape id="GSEDS_d46a6755_5b220805_1_1_6" o:spid="_x0000_s4098" o:spt="136" type="#_x0000_t136" style="position:absolute;left:0pt;height:55.15pt;width:689.15pt;mso-position-horizontal:center;mso-position-horizontal-relative:margin;mso-position-vertical:center;mso-position-vertical-relative:margin;rotation:20643840f;z-index:251663360;mso-width-relative:page;mso-height-relative:page;" fillcolor="#808080" filled="t" stroked="f" coordsize="21600,21600">
          <v:path/>
          <v:fill on="t" opacity="3932f" focussize="0,0"/>
          <v:stroke on="f"/>
          <v:imagedata o:title=""/>
          <o:lock v:ext="edit" aspectratio="t"/>
          <v:textpath on="t" fitshape="t" fitpath="t" trim="t" xscale="f" string="31960  da hua  2022-11-30" style="font-family:宋体;font-size:1pt;v-text-align:center;"/>
        </v:shape>
      </w:pic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52205" cy="700405"/>
              <wp:effectExtent l="0" t="2914015" r="0" b="2938780"/>
              <wp:wrapNone/>
              <wp:docPr id="1" name="GSEDS_d46a6755_be66faf8_1_1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8752205" cy="700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94000"/>
                                  </w14:srgbClr>
                                </w14:solidFill>
                              </w14:textFill>
                            </w:rPr>
                            <w:t>31960  da hua  2022-09-09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GSEDS_d46a6755_be66faf8_1_1_5" o:spid="_x0000_s1026" o:spt="202" type="#_x0000_t202" style="position:absolute;left:0pt;height:55.15pt;width:689.15pt;mso-position-horizontal:center;mso-position-horizontal-relative:margin;mso-position-vertical:center;mso-position-vertical-relative:margin;rotation:-2949120f;z-index:251662336;mso-width-relative:page;mso-height-relative:page;" filled="f" stroked="f" coordsize="21600,21600" o:gfxdata="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4iVDF1AAAAAYBAAAPAAAAAAAAAAEAIAAAACIAAABkcnMvZG93bnJldi54bWxQSwEC&#10;FAAUAAAACACHTuJAWeJiKzECAABdBAAADgAAAAAAAAABACAAAAAjAQAAZHJzL2Uyb0RvYy54bWxQ&#10;SwUGAAAAAAYABgBZAQAAxgUAAAAA&#10;" adj="10800">
              <v:fill on="f" focussize="0,0"/>
              <v:stroke on="f"/>
              <v:imagedata o:title=""/>
              <o:lock v:ext="edit" text="t" aspectratio="t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94000"/>
                            </w14:srgbClr>
                          </w14:solidFill>
                        </w14:textFill>
                      </w:rPr>
                      <w:t>31960  da hua  2022-09-09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pict>
        <v:shape id="WordPictureWatermark624139565" o:spid="_x0000_s4099" o:spt="75" type="#_x0000_t75" style="position:absolute;left:0pt;height:302.05pt;width:414.9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TMA-水印图wutm"/>
          <o:lock v:ext="edit" aspectratio="t"/>
        </v:shape>
      </w:pic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™                            </w:t>
    </w:r>
    <w:r>
      <w:rPr>
        <w:rFonts w:ascii="Arial" w:hAnsi="Arial" w:eastAsia="微软雅黑" w:cs="Arial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                  Intelligent Terminal Memory Association (“</w:t>
    </w:r>
    <w:r>
      <w:rPr>
        <w:rFonts w:ascii="Arial" w:hAnsi="Arial" w:eastAsia="微软雅黑" w:cs="Arial"/>
        <w:b/>
        <w:bCs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I</w:t>
    </w:r>
    <w:r>
      <w:rPr>
        <w:rFonts w:hint="eastAsia" w:ascii="Arial" w:hAnsi="Arial" w:eastAsia="微软雅黑" w:cs="Arial"/>
        <w:b/>
        <w:bCs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TMA</w:t>
    </w:r>
    <w:r>
      <w:rPr>
        <w:rFonts w:ascii="Arial" w:hAnsi="Arial" w:eastAsia="微软雅黑" w:cs="Arial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”) </w: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智慧</w:t>
    </w:r>
    <w:r>
      <w:rPr>
        <w:rFonts w:hint="eastAsia"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终端存储</w: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协会</w:t>
    </w:r>
  </w:p>
  <w:p>
    <w:pPr>
      <w:pStyle w:val="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24139564" o:spid="_x0000_s4100" o:spt="75" type="#_x0000_t75" style="position:absolute;left:0pt;height:302.05pt;width:4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TMA-水印图wutm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pict>
        <v:shape id="WordPictureWatermark624139563" o:spid="_x0000_s4097" o:spt="75" type="#_x0000_t75" style="position:absolute;left:0pt;height:302.05pt;width:4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TMA-水印图wutm"/>
          <o:lock v:ext="edit" aspectratio="t"/>
        </v:shape>
      </w:pic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                           INTELLIGENT TERMINAL MEMORY ASSOCIATION  智慧</w:t>
    </w:r>
    <w:r>
      <w:rPr>
        <w:rFonts w:hint="eastAsia"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终端存储</w:t>
    </w:r>
    <w:r>
      <w:rPr>
        <w:rFonts w:ascii="微软雅黑" w:hAnsi="微软雅黑" w:eastAsia="微软雅黑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协会 </w:t>
    </w:r>
  </w:p>
  <w:p>
    <w:pPr>
      <w:pStyle w:val="5"/>
      <w:jc w:val="both"/>
      <w:rPr>
        <w:sz w:val="2"/>
      </w:rPr>
    </w:pPr>
    <w:r>
      <w:rPr>
        <w:rFonts w:hint="eastAsia"/>
        <w:sz w:val="2"/>
      </w:rPr>
      <w:t xml:space="preserve"> </w:t>
    </w:r>
  </w:p>
  <w:p>
    <w:pPr>
      <w:jc w:val="center"/>
      <w:rPr>
        <w:rFonts w:ascii="微软雅黑" w:hAnsi="微软雅黑" w:eastAsia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A7831"/>
    <w:multiLevelType w:val="multilevel"/>
    <w:tmpl w:val="002A7831"/>
    <w:lvl w:ilvl="0" w:tentative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2" w:hanging="420"/>
      </w:pPr>
    </w:lvl>
    <w:lvl w:ilvl="2" w:tentative="0">
      <w:start w:val="1"/>
      <w:numFmt w:val="lowerRoman"/>
      <w:lvlText w:val="%3."/>
      <w:lvlJc w:val="right"/>
      <w:pPr>
        <w:ind w:left="2112" w:hanging="420"/>
      </w:pPr>
    </w:lvl>
    <w:lvl w:ilvl="3" w:tentative="0">
      <w:start w:val="1"/>
      <w:numFmt w:val="decimal"/>
      <w:lvlText w:val="%4."/>
      <w:lvlJc w:val="left"/>
      <w:pPr>
        <w:ind w:left="2532" w:hanging="420"/>
      </w:pPr>
    </w:lvl>
    <w:lvl w:ilvl="4" w:tentative="0">
      <w:start w:val="1"/>
      <w:numFmt w:val="lowerLetter"/>
      <w:lvlText w:val="%5)"/>
      <w:lvlJc w:val="left"/>
      <w:pPr>
        <w:ind w:left="2952" w:hanging="420"/>
      </w:pPr>
    </w:lvl>
    <w:lvl w:ilvl="5" w:tentative="0">
      <w:start w:val="1"/>
      <w:numFmt w:val="lowerRoman"/>
      <w:lvlText w:val="%6."/>
      <w:lvlJc w:val="right"/>
      <w:pPr>
        <w:ind w:left="3372" w:hanging="420"/>
      </w:pPr>
    </w:lvl>
    <w:lvl w:ilvl="6" w:tentative="0">
      <w:start w:val="1"/>
      <w:numFmt w:val="decimal"/>
      <w:lvlText w:val="%7."/>
      <w:lvlJc w:val="left"/>
      <w:pPr>
        <w:ind w:left="3792" w:hanging="420"/>
      </w:pPr>
    </w:lvl>
    <w:lvl w:ilvl="7" w:tentative="0">
      <w:start w:val="1"/>
      <w:numFmt w:val="lowerLetter"/>
      <w:lvlText w:val="%8)"/>
      <w:lvlJc w:val="left"/>
      <w:pPr>
        <w:ind w:left="4212" w:hanging="420"/>
      </w:pPr>
    </w:lvl>
    <w:lvl w:ilvl="8" w:tentative="0">
      <w:start w:val="1"/>
      <w:numFmt w:val="lowerRoman"/>
      <w:lvlText w:val="%9."/>
      <w:lvlJc w:val="right"/>
      <w:pPr>
        <w:ind w:left="4632" w:hanging="420"/>
      </w:pPr>
    </w:lvl>
  </w:abstractNum>
  <w:abstractNum w:abstractNumId="1">
    <w:nsid w:val="02E37C31"/>
    <w:multiLevelType w:val="multilevel"/>
    <w:tmpl w:val="02E37C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B05D40"/>
    <w:multiLevelType w:val="multilevel"/>
    <w:tmpl w:val="14B05D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872E89"/>
    <w:multiLevelType w:val="multilevel"/>
    <w:tmpl w:val="56872E8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YmYxYTRlNDhjZWQ4MjVjMTc0YzQyODg2MTkzZDEifQ=="/>
  </w:docVars>
  <w:rsids>
    <w:rsidRoot w:val="00C0238A"/>
    <w:rsid w:val="000043F0"/>
    <w:rsid w:val="00005F19"/>
    <w:rsid w:val="000147AC"/>
    <w:rsid w:val="00023B6E"/>
    <w:rsid w:val="00027A27"/>
    <w:rsid w:val="00030CF8"/>
    <w:rsid w:val="00031C42"/>
    <w:rsid w:val="00032C75"/>
    <w:rsid w:val="00046D0E"/>
    <w:rsid w:val="00047EEB"/>
    <w:rsid w:val="00053C27"/>
    <w:rsid w:val="00060804"/>
    <w:rsid w:val="0006232E"/>
    <w:rsid w:val="00074297"/>
    <w:rsid w:val="00093685"/>
    <w:rsid w:val="00094195"/>
    <w:rsid w:val="000945E1"/>
    <w:rsid w:val="00094FB9"/>
    <w:rsid w:val="000A58C8"/>
    <w:rsid w:val="000B2ADB"/>
    <w:rsid w:val="000B60EB"/>
    <w:rsid w:val="000C1D73"/>
    <w:rsid w:val="000C34E6"/>
    <w:rsid w:val="000C6EDC"/>
    <w:rsid w:val="000D2C3F"/>
    <w:rsid w:val="000D50A0"/>
    <w:rsid w:val="000E3D0F"/>
    <w:rsid w:val="000E4D76"/>
    <w:rsid w:val="000F12EF"/>
    <w:rsid w:val="000F3C63"/>
    <w:rsid w:val="000F456C"/>
    <w:rsid w:val="000F53B9"/>
    <w:rsid w:val="000F70B9"/>
    <w:rsid w:val="001000EE"/>
    <w:rsid w:val="00110019"/>
    <w:rsid w:val="0012713F"/>
    <w:rsid w:val="0013143E"/>
    <w:rsid w:val="00132E40"/>
    <w:rsid w:val="001403DC"/>
    <w:rsid w:val="00147993"/>
    <w:rsid w:val="00150FF7"/>
    <w:rsid w:val="00152F3E"/>
    <w:rsid w:val="0015362E"/>
    <w:rsid w:val="00153AF8"/>
    <w:rsid w:val="00153E43"/>
    <w:rsid w:val="0017007F"/>
    <w:rsid w:val="00174B13"/>
    <w:rsid w:val="00181085"/>
    <w:rsid w:val="001830F1"/>
    <w:rsid w:val="00184735"/>
    <w:rsid w:val="001950A2"/>
    <w:rsid w:val="00196448"/>
    <w:rsid w:val="00196842"/>
    <w:rsid w:val="001A6E76"/>
    <w:rsid w:val="001D3671"/>
    <w:rsid w:val="001D4618"/>
    <w:rsid w:val="001D7850"/>
    <w:rsid w:val="00222BC6"/>
    <w:rsid w:val="00230B9B"/>
    <w:rsid w:val="00244E37"/>
    <w:rsid w:val="00246E1F"/>
    <w:rsid w:val="00271F6F"/>
    <w:rsid w:val="002729B3"/>
    <w:rsid w:val="00280E43"/>
    <w:rsid w:val="00284FED"/>
    <w:rsid w:val="0029467E"/>
    <w:rsid w:val="002968A2"/>
    <w:rsid w:val="00297196"/>
    <w:rsid w:val="002A0EAA"/>
    <w:rsid w:val="002D10BD"/>
    <w:rsid w:val="002D2CB1"/>
    <w:rsid w:val="002D7AF1"/>
    <w:rsid w:val="002E57FE"/>
    <w:rsid w:val="002E6FDE"/>
    <w:rsid w:val="002F0684"/>
    <w:rsid w:val="002F5960"/>
    <w:rsid w:val="002F615F"/>
    <w:rsid w:val="00302864"/>
    <w:rsid w:val="003126B3"/>
    <w:rsid w:val="00315724"/>
    <w:rsid w:val="00320B44"/>
    <w:rsid w:val="003549EF"/>
    <w:rsid w:val="00372E25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C68"/>
    <w:rsid w:val="004D0660"/>
    <w:rsid w:val="004D3A2F"/>
    <w:rsid w:val="004D5A59"/>
    <w:rsid w:val="004E2416"/>
    <w:rsid w:val="004F781C"/>
    <w:rsid w:val="00504F8A"/>
    <w:rsid w:val="00506414"/>
    <w:rsid w:val="00513822"/>
    <w:rsid w:val="005161D4"/>
    <w:rsid w:val="005574ED"/>
    <w:rsid w:val="00561916"/>
    <w:rsid w:val="00561E3E"/>
    <w:rsid w:val="0057561B"/>
    <w:rsid w:val="00575B99"/>
    <w:rsid w:val="00594C31"/>
    <w:rsid w:val="0059771D"/>
    <w:rsid w:val="005A120C"/>
    <w:rsid w:val="005A29C3"/>
    <w:rsid w:val="005A31B6"/>
    <w:rsid w:val="005B262E"/>
    <w:rsid w:val="005C4374"/>
    <w:rsid w:val="005C7ECC"/>
    <w:rsid w:val="005D2B0B"/>
    <w:rsid w:val="005D30CA"/>
    <w:rsid w:val="005E4D2A"/>
    <w:rsid w:val="005E7F9F"/>
    <w:rsid w:val="005F0495"/>
    <w:rsid w:val="00612A4F"/>
    <w:rsid w:val="00612B8B"/>
    <w:rsid w:val="006166FE"/>
    <w:rsid w:val="0062559E"/>
    <w:rsid w:val="006278EF"/>
    <w:rsid w:val="006358D1"/>
    <w:rsid w:val="00637299"/>
    <w:rsid w:val="006512E3"/>
    <w:rsid w:val="00653E8A"/>
    <w:rsid w:val="00682049"/>
    <w:rsid w:val="00683C5E"/>
    <w:rsid w:val="00684D92"/>
    <w:rsid w:val="00686DA2"/>
    <w:rsid w:val="0069103C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25281"/>
    <w:rsid w:val="007403C4"/>
    <w:rsid w:val="00744461"/>
    <w:rsid w:val="00745F7D"/>
    <w:rsid w:val="00752375"/>
    <w:rsid w:val="00756E14"/>
    <w:rsid w:val="00770C45"/>
    <w:rsid w:val="00780E76"/>
    <w:rsid w:val="00782125"/>
    <w:rsid w:val="00784F33"/>
    <w:rsid w:val="00790318"/>
    <w:rsid w:val="007A34D8"/>
    <w:rsid w:val="007A4EC0"/>
    <w:rsid w:val="007A4F63"/>
    <w:rsid w:val="007B147C"/>
    <w:rsid w:val="007B2642"/>
    <w:rsid w:val="007B7A95"/>
    <w:rsid w:val="007D20BE"/>
    <w:rsid w:val="007E6365"/>
    <w:rsid w:val="007E7BEF"/>
    <w:rsid w:val="007F2057"/>
    <w:rsid w:val="007F69EF"/>
    <w:rsid w:val="00802852"/>
    <w:rsid w:val="00802921"/>
    <w:rsid w:val="00814830"/>
    <w:rsid w:val="00826D77"/>
    <w:rsid w:val="00826D79"/>
    <w:rsid w:val="008315E8"/>
    <w:rsid w:val="00832CD1"/>
    <w:rsid w:val="008431EE"/>
    <w:rsid w:val="0086453E"/>
    <w:rsid w:val="00873873"/>
    <w:rsid w:val="00887956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7199"/>
    <w:rsid w:val="00983A03"/>
    <w:rsid w:val="00984F7A"/>
    <w:rsid w:val="00990312"/>
    <w:rsid w:val="009B0409"/>
    <w:rsid w:val="009D1416"/>
    <w:rsid w:val="009D5616"/>
    <w:rsid w:val="009F1F88"/>
    <w:rsid w:val="009F6840"/>
    <w:rsid w:val="00A02BBF"/>
    <w:rsid w:val="00A23101"/>
    <w:rsid w:val="00A31C55"/>
    <w:rsid w:val="00A3738E"/>
    <w:rsid w:val="00A5071A"/>
    <w:rsid w:val="00A57E9E"/>
    <w:rsid w:val="00A736AD"/>
    <w:rsid w:val="00A75D7E"/>
    <w:rsid w:val="00A85C19"/>
    <w:rsid w:val="00A967A9"/>
    <w:rsid w:val="00AA08D1"/>
    <w:rsid w:val="00AA3389"/>
    <w:rsid w:val="00AB4226"/>
    <w:rsid w:val="00AB6E2E"/>
    <w:rsid w:val="00AD58E9"/>
    <w:rsid w:val="00AD7E39"/>
    <w:rsid w:val="00AE5613"/>
    <w:rsid w:val="00B0047C"/>
    <w:rsid w:val="00B173DE"/>
    <w:rsid w:val="00B335B3"/>
    <w:rsid w:val="00B3403B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E196C"/>
    <w:rsid w:val="00BE3C26"/>
    <w:rsid w:val="00BE4680"/>
    <w:rsid w:val="00BE6EE7"/>
    <w:rsid w:val="00BF40B3"/>
    <w:rsid w:val="00BF7EDA"/>
    <w:rsid w:val="00C0238A"/>
    <w:rsid w:val="00C12654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A554B"/>
    <w:rsid w:val="00CB5B5A"/>
    <w:rsid w:val="00CC07CF"/>
    <w:rsid w:val="00CC1733"/>
    <w:rsid w:val="00CC4689"/>
    <w:rsid w:val="00CC7B17"/>
    <w:rsid w:val="00CD526E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1F42"/>
    <w:rsid w:val="00DB387D"/>
    <w:rsid w:val="00DC5677"/>
    <w:rsid w:val="00DD6C1E"/>
    <w:rsid w:val="00DE6F40"/>
    <w:rsid w:val="00E15DFB"/>
    <w:rsid w:val="00E22A5E"/>
    <w:rsid w:val="00E24F52"/>
    <w:rsid w:val="00E34699"/>
    <w:rsid w:val="00E36E30"/>
    <w:rsid w:val="00E376D7"/>
    <w:rsid w:val="00E46CC4"/>
    <w:rsid w:val="00E532F9"/>
    <w:rsid w:val="00E5345A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EF0996"/>
    <w:rsid w:val="00F1453A"/>
    <w:rsid w:val="00F2410C"/>
    <w:rsid w:val="00F41B7B"/>
    <w:rsid w:val="00F52440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A50DA"/>
    <w:rsid w:val="00FB2F38"/>
    <w:rsid w:val="00FC1EA9"/>
    <w:rsid w:val="00FC2AA6"/>
    <w:rsid w:val="00FE2945"/>
    <w:rsid w:val="00FE46E5"/>
    <w:rsid w:val="00FF259C"/>
    <w:rsid w:val="029820B3"/>
    <w:rsid w:val="03E67D83"/>
    <w:rsid w:val="13E757F3"/>
    <w:rsid w:val="14F4396D"/>
    <w:rsid w:val="18791B05"/>
    <w:rsid w:val="1EA6113E"/>
    <w:rsid w:val="2DCA1A06"/>
    <w:rsid w:val="41C91C11"/>
    <w:rsid w:val="6C9907D6"/>
    <w:rsid w:val="79A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表格格線 (淺色)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5">
    <w:name w:val="网格型浅色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6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100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56151-A074-46B1-AA2C-D1FA3E4BB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444</Words>
  <Characters>543</Characters>
  <Lines>5</Lines>
  <Paragraphs>1</Paragraphs>
  <TotalTime>6</TotalTime>
  <ScaleCrop>false</ScaleCrop>
  <LinksUpToDate>false</LinksUpToDate>
  <CharactersWithSpaces>566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2022-09-09T02:00:00Z</dcterms:created>
  <dc:creator>User</dc:creator>
  <cp:lastModifiedBy>Planet</cp:lastModifiedBy>
  <dcterms:modified xsi:type="dcterms:W3CDTF">2022-12-13T10:26:22Z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2052-11.1.0.12980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d46a6755_b77b54e0_5b22080562d4d88a31947499d17749681de69b0b040bcde31fe5016a1341412d</vt:lpwstr>
  </property>
  <property fmtid="{D5CDD505-2E9C-101B-9397-08002B2CF9AE}" pid="12" name="GSEDS_HWMT_d46a6755">
    <vt:lpwstr>f2442d3e_mFV3wD85Iyk1PspOmHv9p2mO4OM=_8QYrr2J+YTc3N9xPkHb8rb2cjSXDebcPn+/0qIzg8balQMlTQ8HXSn2nA3YhvrJQvPdmpjZumRQ1HgpPvkpbBHvEMA==_36854400</vt:lpwstr>
  </property>
</Properties>
</file>