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CA7" w14:textId="77777777" w:rsidR="00094FB9" w:rsidRPr="00445D98" w:rsidRDefault="00802852">
      <w:pPr>
        <w:snapToGrid w:val="0"/>
        <w:spacing w:before="120" w:after="156"/>
        <w:jc w:val="center"/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</w:pPr>
      <w:r w:rsidRPr="00445D98"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Microsoft YaHei" w:eastAsia="Microsoft YaHei" w:hAnsi="Microsoft YaHei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  <w:t xml:space="preserve"> </w:t>
      </w:r>
    </w:p>
    <w:p w14:paraId="32F7884F" w14:textId="0A799681" w:rsidR="006F3652" w:rsidRPr="004542E0" w:rsidRDefault="004542E0" w:rsidP="004542E0">
      <w:pPr>
        <w:snapToGrid w:val="0"/>
        <w:spacing w:before="120" w:after="156"/>
        <w:jc w:val="center"/>
        <w:rPr>
          <w:rFonts w:ascii="Microsoft YaHei" w:eastAsia="Microsoft YaHei" w:hAnsi="Microsoft YaHei" w:hint="eastAsia"/>
          <w:bCs/>
          <w:color w:val="000000" w:themeColor="text1"/>
          <w:sz w:val="32"/>
          <w:szCs w:val="32"/>
        </w:rPr>
      </w:pPr>
      <w:r>
        <w:rPr>
          <w:rFonts w:ascii="Microsoft YaHei" w:eastAsia="Microsoft YaHei" w:hAnsi="Microsoft YaHei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58883CFA" w14:textId="77777777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D35158A" w14:textId="77777777" w:rsidR="00094FB9" w:rsidRPr="00445D98" w:rsidRDefault="00802852">
            <w:pPr>
              <w:jc w:val="center"/>
              <w:rPr>
                <w:rFonts w:ascii="Microsoft YaHei" w:eastAsia="Microsoft YaHei" w:hAnsi="Microsoft YaHei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Microsoft YaHei" w:eastAsia="Microsoft YaHei" w:hAnsi="Microsoft YaHei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6666878B" w14:textId="77777777" w:rsidTr="008436E7">
        <w:trPr>
          <w:trHeight w:val="249"/>
        </w:trPr>
        <w:tc>
          <w:tcPr>
            <w:tcW w:w="1276" w:type="dxa"/>
            <w:vAlign w:val="center"/>
          </w:tcPr>
          <w:p w14:paraId="7D982798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133FE2F" w14:textId="77777777" w:rsidR="00094FB9" w:rsidRPr="00445D98" w:rsidRDefault="00802852" w:rsidP="00B62292">
            <w:pPr>
              <w:jc w:val="left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Microsoft YaHei" w:eastAsia="Microsoft YaHei" w:hAnsi="Microsoft YaHei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6D186B">
              <w:rPr>
                <w:rFonts w:ascii="Microsoft YaHei" w:eastAsia="Microsoft YaHei" w:hAnsi="Microsoft YaHei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11</w:t>
            </w:r>
            <w:r w:rsidR="00B62292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A91573">
              <w:rPr>
                <w:rFonts w:ascii="Microsoft YaHei" w:eastAsia="新細明體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lang w:eastAsia="zh-TW"/>
              </w:rPr>
              <w:t>15</w:t>
            </w:r>
            <w:r w:rsidRPr="00445D98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14:paraId="52AB369A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0D5A9082" w14:textId="77777777" w:rsidR="00A91573" w:rsidRPr="004542E0" w:rsidRDefault="00A91573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趙硯博</w:t>
            </w:r>
            <w:proofErr w:type="gramEnd"/>
          </w:p>
        </w:tc>
      </w:tr>
      <w:tr w:rsidR="00094FB9" w:rsidRPr="00445D98" w14:paraId="20C6489C" w14:textId="77777777" w:rsidTr="008436E7">
        <w:trPr>
          <w:trHeight w:val="471"/>
        </w:trPr>
        <w:tc>
          <w:tcPr>
            <w:tcW w:w="1276" w:type="dxa"/>
            <w:vAlign w:val="center"/>
          </w:tcPr>
          <w:p w14:paraId="066AC1CE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899BB4D" w14:textId="77777777" w:rsidR="00094FB9" w:rsidRPr="00A91573" w:rsidRDefault="00802852" w:rsidP="00B62292">
            <w:pP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D186B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A91573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15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="00A91573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0-</w:t>
            </w:r>
            <w:r w:rsidR="002E57FE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B62292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A91573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2001" w:type="dxa"/>
            <w:vAlign w:val="center"/>
          </w:tcPr>
          <w:p w14:paraId="4CB34D0B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59F7132" w14:textId="77777777" w:rsidR="00094FB9" w:rsidRPr="00445D98" w:rsidRDefault="00802852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 w14:paraId="62CE3FEB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71DC3A0C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28ABD319" w14:textId="77777777" w:rsidR="00094FB9" w:rsidRPr="004542E0" w:rsidRDefault="00A91573" w:rsidP="00B62292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汪燕芳, </w:t>
            </w:r>
            <w:r w:rsidR="00196DE9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 w:rsidR="009766B9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孔德生</w:t>
            </w:r>
            <w:r w:rsidR="00196DE9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、张圣洁、宋亚丹、黄子凤、黄丽陪</w:t>
            </w:r>
            <w:r w:rsidR="00B62292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、刘国华</w:t>
            </w:r>
            <w:r w:rsidR="006D186B" w:rsidRPr="004542E0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="006D186B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请假</w:t>
            </w:r>
            <w:r w:rsidR="006D186B" w:rsidRPr="004542E0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r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D186B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楊家銘</w:t>
            </w:r>
          </w:p>
        </w:tc>
      </w:tr>
      <w:tr w:rsidR="00094FB9" w:rsidRPr="00445D98" w14:paraId="25A8DB36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1D771269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7C09F92B" w14:textId="77777777" w:rsidR="00A91573" w:rsidRPr="004542E0" w:rsidRDefault="00A91573" w:rsidP="0057561B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楊家銘</w:t>
            </w:r>
          </w:p>
        </w:tc>
      </w:tr>
      <w:tr w:rsidR="00094FB9" w:rsidRPr="00445D98" w14:paraId="2BA6727E" w14:textId="77777777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9EE725E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Microsoft YaHei" w:eastAsia="Microsoft YaHei" w:hAnsi="Microsoft YaHei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2C21D476" w14:textId="77777777" w:rsidTr="008436E7">
        <w:trPr>
          <w:trHeight w:val="170"/>
        </w:trPr>
        <w:tc>
          <w:tcPr>
            <w:tcW w:w="1276" w:type="dxa"/>
          </w:tcPr>
          <w:p w14:paraId="2B83064B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5C953FC4" w14:textId="77777777" w:rsidR="00297196" w:rsidRPr="00A91573" w:rsidRDefault="00A91573" w:rsidP="00A91573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質量監管規範討論</w:t>
            </w:r>
          </w:p>
          <w:p w14:paraId="64BC17D8" w14:textId="77777777" w:rsidR="002817B8" w:rsidRPr="0085348B" w:rsidRDefault="00A91573" w:rsidP="00196DE9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A&amp;AC　工作組工作規範撰寫安排</w:t>
            </w:r>
          </w:p>
          <w:p w14:paraId="1EEBAAEA" w14:textId="77777777" w:rsidR="0085348B" w:rsidRPr="002F116C" w:rsidRDefault="0085348B" w:rsidP="00196DE9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相關審查工作安排討論</w:t>
            </w:r>
          </w:p>
          <w:p w14:paraId="520886A2" w14:textId="77777777" w:rsidR="00DA3C56" w:rsidRPr="002F116C" w:rsidRDefault="002F116C" w:rsidP="002F116C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NM Card</w:t>
            </w:r>
            <w:r w:rsidRPr="002F116C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認證體系討論</w:t>
            </w:r>
          </w:p>
        </w:tc>
      </w:tr>
      <w:tr w:rsidR="00094FB9" w:rsidRPr="00445D98" w14:paraId="657E38FF" w14:textId="77777777" w:rsidTr="008436E7">
        <w:trPr>
          <w:trHeight w:val="387"/>
        </w:trPr>
        <w:tc>
          <w:tcPr>
            <w:tcW w:w="1276" w:type="dxa"/>
          </w:tcPr>
          <w:p w14:paraId="28E08404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48355C6D" w14:textId="77777777" w:rsidR="004C76FB" w:rsidRPr="00E63191" w:rsidRDefault="00A91573" w:rsidP="006D186B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《质量监管规范》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A&amp;AC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角色定位為審查單位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產品收集建議由市場組或會員單位提供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.</w:t>
            </w:r>
          </w:p>
          <w:p w14:paraId="4227ACAC" w14:textId="77777777" w:rsidR="006D186B" w:rsidRPr="00A91573" w:rsidRDefault="00A91573" w:rsidP="00216D0B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A&amp;AC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工作組工作規範討論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:</w:t>
            </w:r>
          </w:p>
          <w:p w14:paraId="07180B9E" w14:textId="77777777" w:rsidR="00A91573" w:rsidRPr="00A91573" w:rsidRDefault="00A91573" w:rsidP="00A91573">
            <w:pPr>
              <w:pStyle w:val="aa"/>
              <w:numPr>
                <w:ilvl w:val="0"/>
                <w:numId w:val="32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增加產品質量審查</w:t>
            </w:r>
          </w:p>
          <w:p w14:paraId="40826AAA" w14:textId="77777777" w:rsidR="00A91573" w:rsidRPr="00A91573" w:rsidRDefault="00A91573" w:rsidP="00A91573">
            <w:pPr>
              <w:pStyle w:val="aa"/>
              <w:numPr>
                <w:ilvl w:val="0"/>
                <w:numId w:val="32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撰寫工作安排</w:t>
            </w:r>
          </w:p>
          <w:p w14:paraId="6642D36C" w14:textId="77777777" w:rsidR="00A91573" w:rsidRDefault="00A91573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亞丹協助</w:t>
            </w:r>
            <w:proofErr w:type="gramEnd"/>
            <w:r w:rsidR="0085348B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填入總則</w:t>
            </w:r>
            <w:r w:rsidR="0085348B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1-1 </w:t>
            </w:r>
            <w:r w:rsidR="0085348B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組織章程規範</w:t>
            </w:r>
          </w:p>
          <w:p w14:paraId="2CB5C401" w14:textId="77777777" w:rsidR="0085348B" w:rsidRDefault="0085348B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Dave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負責第二點委員會組成方式</w:t>
            </w:r>
          </w:p>
          <w:p w14:paraId="542D382C" w14:textId="77777777" w:rsidR="0085348B" w:rsidRDefault="0085348B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燕芳負責第三點委員會工作範圍及第四點委員會會議規範</w:t>
            </w:r>
          </w:p>
          <w:p w14:paraId="65D0D9B5" w14:textId="77777777" w:rsidR="0085348B" w:rsidRDefault="0085348B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麗陪負責</w:t>
            </w:r>
            <w:proofErr w:type="gramEnd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第五點工作細則中的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5-2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商標授權審查</w:t>
            </w:r>
          </w:p>
          <w:p w14:paraId="183CD9E9" w14:textId="77777777" w:rsidR="0085348B" w:rsidRDefault="0085348B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lastRenderedPageBreak/>
              <w:t>吳政負責第五點工作細則中的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5-1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資質實驗室審查</w:t>
            </w:r>
          </w:p>
          <w:p w14:paraId="71807B5C" w14:textId="77777777" w:rsidR="0085348B" w:rsidRDefault="0085348B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硯搏及</w:t>
            </w:r>
            <w:proofErr w:type="gramEnd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燕芳負責第五點工作細則中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5-3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產品質量審查</w:t>
            </w:r>
          </w:p>
          <w:p w14:paraId="69096FB5" w14:textId="77777777" w:rsidR="0085348B" w:rsidRDefault="0085348B" w:rsidP="00A91573">
            <w:pPr>
              <w:pStyle w:val="aa"/>
              <w:numPr>
                <w:ilvl w:val="0"/>
                <w:numId w:val="3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德生及國華負責彙整及產出英文版</w:t>
            </w:r>
          </w:p>
          <w:p w14:paraId="2A0F5330" w14:textId="77777777" w:rsidR="0085348B" w:rsidRPr="0085348B" w:rsidRDefault="0085348B" w:rsidP="0085348B">
            <w:pPr>
              <w:pStyle w:val="aa"/>
              <w:numPr>
                <w:ilvl w:val="0"/>
                <w:numId w:val="32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檔案格式請使用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Word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檔案格式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範本如附件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.</w:t>
            </w:r>
          </w:p>
          <w:p w14:paraId="28F72983" w14:textId="77777777" w:rsidR="00830A62" w:rsidRPr="002F116C" w:rsidRDefault="0085348B" w:rsidP="0085348B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相關審查工作安排討論</w:t>
            </w:r>
            <w:r w:rsidR="002F116C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: 輪值審查委員使用會議紀要輪值方式進行</w:t>
            </w:r>
          </w:p>
          <w:p w14:paraId="2D004E99" w14:textId="77777777" w:rsidR="002F116C" w:rsidRPr="002F116C" w:rsidRDefault="002F116C" w:rsidP="002F116C">
            <w:pPr>
              <w:pStyle w:val="aa"/>
              <w:numPr>
                <w:ilvl w:val="0"/>
                <w:numId w:val="32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輪值順序 : 孔德生 - 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黃麗陪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- 劉國華 </w:t>
            </w:r>
            <w:proofErr w:type="gramStart"/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–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趙硯博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- 汪燕芳 </w:t>
            </w:r>
            <w:proofErr w:type="gramStart"/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–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吳政 - 楊家銘</w:t>
            </w:r>
          </w:p>
          <w:p w14:paraId="7FD40C69" w14:textId="77777777" w:rsidR="002F116C" w:rsidRDefault="002F116C" w:rsidP="002F116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NM Card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認證體系討論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: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針對新設備的相容性確認此牽扯到市場推廣及會員權益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A&amp;AC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無法規範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建議在會員大會上反映給市場組進行安排討論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.</w:t>
            </w:r>
          </w:p>
          <w:p w14:paraId="04ED0744" w14:textId="77777777" w:rsidR="002F116C" w:rsidRDefault="002F116C" w:rsidP="002F116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例會紀要請加入下次會議紀要人員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會議紀要輪值順序</w:t>
            </w:r>
          </w:p>
          <w:p w14:paraId="143C7D91" w14:textId="77777777" w:rsidR="002F116C" w:rsidRPr="002F116C" w:rsidRDefault="002F116C" w:rsidP="002F116C">
            <w:pPr>
              <w:pStyle w:val="aa"/>
              <w:ind w:left="360" w:firstLineChars="0" w:firstLine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吳政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-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楊家銘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-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孔德生 - 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黃麗陪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- 劉國華 </w:t>
            </w:r>
            <w:proofErr w:type="gramStart"/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–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趙硯博</w:t>
            </w:r>
            <w:proofErr w:type="gramEnd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- 汪燕芳</w:t>
            </w:r>
          </w:p>
          <w:p w14:paraId="6FA9F08D" w14:textId="77777777" w:rsidR="00B62292" w:rsidRPr="002F116C" w:rsidRDefault="00DA3C56" w:rsidP="002F116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 w:rsidRPr="00E63191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下</w:t>
            </w:r>
            <w:r w:rsidR="002F116C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次會議紀要為 : 孔德生</w:t>
            </w:r>
          </w:p>
        </w:tc>
      </w:tr>
      <w:tr w:rsidR="00094FB9" w:rsidRPr="00445D98" w14:paraId="7DD1B198" w14:textId="77777777" w:rsidTr="008436E7">
        <w:trPr>
          <w:trHeight w:val="756"/>
        </w:trPr>
        <w:tc>
          <w:tcPr>
            <w:tcW w:w="1276" w:type="dxa"/>
          </w:tcPr>
          <w:p w14:paraId="365D7E81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3BCAFBF9" w14:textId="77777777" w:rsidR="002338A4" w:rsidRDefault="008D2A0C" w:rsidP="004C76FB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A&amp;AC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工作組工作規範討論</w:t>
            </w:r>
            <w:r w:rsidR="002338A4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75314284" w14:textId="77777777" w:rsidR="002338A4" w:rsidRPr="00564D96" w:rsidRDefault="002338A4" w:rsidP="00B62292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下一次会议时间：2</w:t>
            </w:r>
            <w:r w:rsidR="00216CCB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022.11</w:t>
            </w: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29</w:t>
            </w: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周二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16:00</w:t>
            </w:r>
          </w:p>
        </w:tc>
      </w:tr>
      <w:tr w:rsidR="00094FB9" w:rsidRPr="00445D98" w14:paraId="159BBD4D" w14:textId="77777777" w:rsidTr="008436E7">
        <w:trPr>
          <w:trHeight w:val="639"/>
        </w:trPr>
        <w:tc>
          <w:tcPr>
            <w:tcW w:w="1276" w:type="dxa"/>
          </w:tcPr>
          <w:p w14:paraId="709706EE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6CF1DC42" w14:textId="77777777" w:rsidR="006C4F63" w:rsidRPr="00196DE9" w:rsidRDefault="00B62292" w:rsidP="00B62292">
            <w:pPr>
              <w:pStyle w:val="aa"/>
              <w:ind w:left="360" w:firstLineChars="0" w:firstLine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</w:tbl>
    <w:p w14:paraId="12B9E70D" w14:textId="77777777" w:rsidR="00094FB9" w:rsidRPr="00445D98" w:rsidRDefault="00802852">
      <w:pPr>
        <w:spacing w:line="360" w:lineRule="auto"/>
        <w:rPr>
          <w:rFonts w:ascii="Microsoft YaHei" w:eastAsia="Microsoft YaHei" w:hAnsi="Microsoft YaHei"/>
          <w:bCs/>
          <w:color w:val="000000" w:themeColor="text1"/>
          <w:sz w:val="18"/>
          <w:szCs w:val="18"/>
        </w:rPr>
      </w:pPr>
      <w:r w:rsidRPr="00445D98">
        <w:rPr>
          <w:rFonts w:ascii="Microsoft YaHei" w:eastAsia="Microsoft YaHei" w:hAnsi="Microsoft YaHei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D536" w14:textId="77777777" w:rsidR="00A96092" w:rsidRDefault="00A96092">
      <w:r>
        <w:separator/>
      </w:r>
    </w:p>
  </w:endnote>
  <w:endnote w:type="continuationSeparator" w:id="0">
    <w:p w14:paraId="1825D255" w14:textId="77777777" w:rsidR="00A96092" w:rsidRDefault="00A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F964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961422C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533491D0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Microsoft YaHei" w:eastAsia="Microsoft YaHei" w:hAnsi="Microsoft YaHei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22CAADC2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Microsoft YaHei" w:eastAsia="Microsoft YaHei" w:hAnsi="Microsoft YaHei"/>
        <w:color w:val="000000" w:themeColor="text1"/>
        <w:sz w:val="16"/>
        <w:szCs w:val="16"/>
      </w:rPr>
    </w:pPr>
    <w:r>
      <w:rPr>
        <w:rFonts w:ascii="Microsoft YaHei" w:eastAsia="Microsoft YaHei" w:hAnsi="Microsoft YaHei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F3652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F365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478B31B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184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71A787F0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3C56" w14:textId="77777777" w:rsidR="00A96092" w:rsidRDefault="00A96092">
      <w:r>
        <w:separator/>
      </w:r>
    </w:p>
  </w:footnote>
  <w:footnote w:type="continuationSeparator" w:id="0">
    <w:p w14:paraId="68AB60F8" w14:textId="77777777" w:rsidR="00A96092" w:rsidRDefault="00A9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8350" w14:textId="77777777" w:rsidR="00094FB9" w:rsidRDefault="00000000">
    <w:pPr>
      <w:pStyle w:val="a7"/>
    </w:pPr>
    <w:r>
      <w:pict w14:anchorId="79EA3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EE5" w14:textId="77777777" w:rsidR="00094FB9" w:rsidRDefault="00000000">
    <w:pPr>
      <w:jc w:val="left"/>
      <w:rPr>
        <w:sz w:val="2"/>
      </w:rPr>
    </w:pPr>
    <w:r>
      <w:rPr>
        <w:rFonts w:ascii="Microsoft YaHei" w:eastAsia="Microsoft YaHei" w:hAnsi="Microsoft YaHei"/>
        <w:noProof/>
        <w:color w:val="000000" w:themeColor="text1"/>
        <w:sz w:val="16"/>
        <w:szCs w:val="16"/>
      </w:rPr>
      <w:pict w14:anchorId="2A967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1029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Microsoft YaHei" w:eastAsia="Microsoft YaHei" w:hAnsi="Microsoft YaHei"/>
        <w:color w:val="000000" w:themeColor="text1"/>
        <w:sz w:val="16"/>
        <w:szCs w:val="16"/>
      </w:rPr>
      <w:pict w14:anchorId="6897A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Microsoft YaHei" w:eastAsia="Microsoft YaHei" w:hAnsi="Microsoft YaHei"/>
        <w:noProof/>
        <w:color w:val="000000" w:themeColor="text1"/>
        <w:sz w:val="16"/>
        <w:szCs w:val="16"/>
        <w:lang w:eastAsia="zh-TW"/>
      </w:rPr>
      <w:drawing>
        <wp:inline distT="0" distB="0" distL="0" distR="0" wp14:anchorId="1C984234" wp14:editId="1830805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Microsoft YaHei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Microsoft YaHei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Microsoft YaHei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Microsoft YaHei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>智慧</w:t>
    </w:r>
    <w:r w:rsidR="00802852">
      <w:rPr>
        <w:rFonts w:ascii="Microsoft YaHei" w:eastAsia="Microsoft YaHei" w:hAnsi="Microsoft YaHei" w:hint="eastAsia"/>
        <w:color w:val="000000" w:themeColor="text1"/>
        <w:sz w:val="16"/>
        <w:szCs w:val="16"/>
      </w:rPr>
      <w:t>终端存储</w:t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>协会</w:t>
    </w:r>
  </w:p>
  <w:p w14:paraId="3A3E518E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C30A" w14:textId="77777777" w:rsidR="00094FB9" w:rsidRDefault="00000000">
    <w:pPr>
      <w:jc w:val="left"/>
      <w:rPr>
        <w:rFonts w:ascii="Microsoft YaHei" w:eastAsia="Microsoft YaHei" w:hAnsi="Microsoft YaHei"/>
        <w:color w:val="000000" w:themeColor="text1"/>
        <w:sz w:val="16"/>
        <w:szCs w:val="16"/>
      </w:rPr>
    </w:pPr>
    <w:r>
      <w:rPr>
        <w:rFonts w:ascii="Microsoft YaHei" w:eastAsia="Microsoft YaHei" w:hAnsi="Microsoft YaHei"/>
        <w:color w:val="000000" w:themeColor="text1"/>
        <w:sz w:val="16"/>
        <w:szCs w:val="16"/>
      </w:rPr>
      <w:pict w14:anchorId="17B7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Microsoft YaHei" w:eastAsia="Microsoft YaHei" w:hAnsi="Microsoft YaHei"/>
        <w:noProof/>
        <w:color w:val="000000" w:themeColor="text1"/>
        <w:sz w:val="16"/>
        <w:szCs w:val="16"/>
        <w:lang w:eastAsia="zh-TW"/>
      </w:rPr>
      <w:drawing>
        <wp:inline distT="0" distB="0" distL="0" distR="0" wp14:anchorId="6A0A4D16" wp14:editId="283C3AEE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Microsoft YaHei" w:eastAsia="Microsoft YaHei" w:hAnsi="Microsoft YaHei" w:hint="eastAsia"/>
        <w:color w:val="000000" w:themeColor="text1"/>
        <w:sz w:val="16"/>
        <w:szCs w:val="16"/>
      </w:rPr>
      <w:t>终端存储</w:t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 xml:space="preserve">协会 </w:t>
    </w:r>
  </w:p>
  <w:p w14:paraId="23033CE9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4E448E3C" w14:textId="77777777" w:rsidR="00094FB9" w:rsidRDefault="00094FB9">
    <w:pPr>
      <w:jc w:val="center"/>
      <w:rPr>
        <w:rFonts w:ascii="Microsoft YaHei" w:eastAsia="Microsoft YaHei" w:hAnsi="Microsoft YaHei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2368D3F8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E05EAA">
      <w:start w:val="1"/>
      <w:numFmt w:val="decimalEnclosedCircle"/>
      <w:lvlText w:val="%2"/>
      <w:lvlJc w:val="left"/>
      <w:pPr>
        <w:ind w:left="780" w:hanging="360"/>
      </w:pPr>
      <w:rPr>
        <w:rFonts w:ascii="SimSun" w:eastAsia="SimSun" w:hAnsi="SimSun"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EAB5F84"/>
    <w:multiLevelType w:val="hybridMultilevel"/>
    <w:tmpl w:val="1BE81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576163"/>
    <w:multiLevelType w:val="hybridMultilevel"/>
    <w:tmpl w:val="A9548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7F7F0D"/>
    <w:multiLevelType w:val="hybridMultilevel"/>
    <w:tmpl w:val="BD0E488A"/>
    <w:lvl w:ilvl="0" w:tplc="FD00A260">
      <w:start w:val="1"/>
      <w:numFmt w:val="lowerLetter"/>
      <w:lvlText w:val="%1."/>
      <w:lvlJc w:val="left"/>
      <w:pPr>
        <w:ind w:left="108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38832AFE"/>
    <w:multiLevelType w:val="hybridMultilevel"/>
    <w:tmpl w:val="C1464CDE"/>
    <w:lvl w:ilvl="0" w:tplc="1514FC68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CEC6697"/>
    <w:multiLevelType w:val="hybridMultilevel"/>
    <w:tmpl w:val="BE0C6630"/>
    <w:lvl w:ilvl="0" w:tplc="ACF816D2"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SimSun" w:eastAsia="SimSun" w:hAnsi="SimSun"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B204505"/>
    <w:multiLevelType w:val="hybridMultilevel"/>
    <w:tmpl w:val="26004E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E743EE"/>
    <w:multiLevelType w:val="hybridMultilevel"/>
    <w:tmpl w:val="9468FC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0E6109"/>
    <w:multiLevelType w:val="hybridMultilevel"/>
    <w:tmpl w:val="C6A645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DC23887"/>
    <w:multiLevelType w:val="hybridMultilevel"/>
    <w:tmpl w:val="5C7A5012"/>
    <w:lvl w:ilvl="0" w:tplc="02A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F294B81"/>
    <w:multiLevelType w:val="hybridMultilevel"/>
    <w:tmpl w:val="6B04DD38"/>
    <w:lvl w:ilvl="0" w:tplc="C6CAD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3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86972902">
    <w:abstractNumId w:val="29"/>
  </w:num>
  <w:num w:numId="2" w16cid:durableId="492986421">
    <w:abstractNumId w:val="19"/>
  </w:num>
  <w:num w:numId="3" w16cid:durableId="1698921735">
    <w:abstractNumId w:val="4"/>
  </w:num>
  <w:num w:numId="4" w16cid:durableId="1937009333">
    <w:abstractNumId w:val="28"/>
  </w:num>
  <w:num w:numId="5" w16cid:durableId="1983268409">
    <w:abstractNumId w:val="16"/>
  </w:num>
  <w:num w:numId="6" w16cid:durableId="1303190169">
    <w:abstractNumId w:val="8"/>
  </w:num>
  <w:num w:numId="7" w16cid:durableId="1700856141">
    <w:abstractNumId w:val="15"/>
  </w:num>
  <w:num w:numId="8" w16cid:durableId="140467632">
    <w:abstractNumId w:val="11"/>
  </w:num>
  <w:num w:numId="9" w16cid:durableId="676611838">
    <w:abstractNumId w:val="22"/>
  </w:num>
  <w:num w:numId="10" w16cid:durableId="1696270245">
    <w:abstractNumId w:val="18"/>
  </w:num>
  <w:num w:numId="11" w16cid:durableId="1840536161">
    <w:abstractNumId w:val="5"/>
  </w:num>
  <w:num w:numId="12" w16cid:durableId="1695764723">
    <w:abstractNumId w:val="30"/>
  </w:num>
  <w:num w:numId="13" w16cid:durableId="1020474571">
    <w:abstractNumId w:val="7"/>
  </w:num>
  <w:num w:numId="14" w16cid:durableId="1428235632">
    <w:abstractNumId w:val="1"/>
  </w:num>
  <w:num w:numId="15" w16cid:durableId="1389187775">
    <w:abstractNumId w:val="26"/>
  </w:num>
  <w:num w:numId="16" w16cid:durableId="916398662">
    <w:abstractNumId w:val="27"/>
  </w:num>
  <w:num w:numId="17" w16cid:durableId="94371865">
    <w:abstractNumId w:val="0"/>
  </w:num>
  <w:num w:numId="18" w16cid:durableId="1166625584">
    <w:abstractNumId w:val="17"/>
  </w:num>
  <w:num w:numId="19" w16cid:durableId="418254860">
    <w:abstractNumId w:val="12"/>
  </w:num>
  <w:num w:numId="20" w16cid:durableId="1944721619">
    <w:abstractNumId w:val="10"/>
  </w:num>
  <w:num w:numId="21" w16cid:durableId="1712802187">
    <w:abstractNumId w:val="2"/>
  </w:num>
  <w:num w:numId="22" w16cid:durableId="1816986405">
    <w:abstractNumId w:val="33"/>
  </w:num>
  <w:num w:numId="23" w16cid:durableId="300043412">
    <w:abstractNumId w:val="32"/>
  </w:num>
  <w:num w:numId="24" w16cid:durableId="2065130718">
    <w:abstractNumId w:val="31"/>
  </w:num>
  <w:num w:numId="25" w16cid:durableId="1132792965">
    <w:abstractNumId w:val="20"/>
  </w:num>
  <w:num w:numId="26" w16cid:durableId="2133553199">
    <w:abstractNumId w:val="25"/>
  </w:num>
  <w:num w:numId="27" w16cid:durableId="397166267">
    <w:abstractNumId w:val="6"/>
  </w:num>
  <w:num w:numId="28" w16cid:durableId="156767874">
    <w:abstractNumId w:val="21"/>
  </w:num>
  <w:num w:numId="29" w16cid:durableId="2061204227">
    <w:abstractNumId w:val="3"/>
  </w:num>
  <w:num w:numId="30" w16cid:durableId="1910773436">
    <w:abstractNumId w:val="24"/>
  </w:num>
  <w:num w:numId="31" w16cid:durableId="572935071">
    <w:abstractNumId w:val="23"/>
  </w:num>
  <w:num w:numId="32" w16cid:durableId="12536557">
    <w:abstractNumId w:val="14"/>
  </w:num>
  <w:num w:numId="33" w16cid:durableId="793056537">
    <w:abstractNumId w:val="9"/>
  </w:num>
  <w:num w:numId="34" w16cid:durableId="12594844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147EF"/>
    <w:rsid w:val="0012713F"/>
    <w:rsid w:val="0013143E"/>
    <w:rsid w:val="00132E40"/>
    <w:rsid w:val="00147993"/>
    <w:rsid w:val="00150FF7"/>
    <w:rsid w:val="00151F1C"/>
    <w:rsid w:val="00152F3E"/>
    <w:rsid w:val="0015362E"/>
    <w:rsid w:val="00165C73"/>
    <w:rsid w:val="0017007F"/>
    <w:rsid w:val="00172CE8"/>
    <w:rsid w:val="00174B13"/>
    <w:rsid w:val="00181085"/>
    <w:rsid w:val="001812DD"/>
    <w:rsid w:val="001830F1"/>
    <w:rsid w:val="00184735"/>
    <w:rsid w:val="00196448"/>
    <w:rsid w:val="00196842"/>
    <w:rsid w:val="00196DE9"/>
    <w:rsid w:val="001A6E76"/>
    <w:rsid w:val="001C1954"/>
    <w:rsid w:val="001D3671"/>
    <w:rsid w:val="001D7850"/>
    <w:rsid w:val="00216CCB"/>
    <w:rsid w:val="00216D0B"/>
    <w:rsid w:val="00222BC6"/>
    <w:rsid w:val="00230B9B"/>
    <w:rsid w:val="002338A4"/>
    <w:rsid w:val="00244E37"/>
    <w:rsid w:val="00246E1F"/>
    <w:rsid w:val="002729B3"/>
    <w:rsid w:val="002817B8"/>
    <w:rsid w:val="00284FED"/>
    <w:rsid w:val="0029467E"/>
    <w:rsid w:val="00297196"/>
    <w:rsid w:val="002A0EAA"/>
    <w:rsid w:val="002D10BD"/>
    <w:rsid w:val="002D2CB1"/>
    <w:rsid w:val="002D7AF1"/>
    <w:rsid w:val="002E0AAF"/>
    <w:rsid w:val="002E57FE"/>
    <w:rsid w:val="002E6FDE"/>
    <w:rsid w:val="002F116C"/>
    <w:rsid w:val="002F5960"/>
    <w:rsid w:val="002F615F"/>
    <w:rsid w:val="00302864"/>
    <w:rsid w:val="003126B3"/>
    <w:rsid w:val="0031324A"/>
    <w:rsid w:val="00315724"/>
    <w:rsid w:val="00320B44"/>
    <w:rsid w:val="003549EF"/>
    <w:rsid w:val="00377ADE"/>
    <w:rsid w:val="003803D8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42E0"/>
    <w:rsid w:val="00456CA0"/>
    <w:rsid w:val="00462B6D"/>
    <w:rsid w:val="00463231"/>
    <w:rsid w:val="004635B8"/>
    <w:rsid w:val="004647B4"/>
    <w:rsid w:val="00464992"/>
    <w:rsid w:val="004662A3"/>
    <w:rsid w:val="00474FF2"/>
    <w:rsid w:val="00485B0F"/>
    <w:rsid w:val="0049618C"/>
    <w:rsid w:val="004963F0"/>
    <w:rsid w:val="004A1D27"/>
    <w:rsid w:val="004C693C"/>
    <w:rsid w:val="004C76FB"/>
    <w:rsid w:val="004D3A2F"/>
    <w:rsid w:val="004D5A59"/>
    <w:rsid w:val="004F781C"/>
    <w:rsid w:val="004F7A92"/>
    <w:rsid w:val="00504F8A"/>
    <w:rsid w:val="00506414"/>
    <w:rsid w:val="00513822"/>
    <w:rsid w:val="005161D4"/>
    <w:rsid w:val="005574ED"/>
    <w:rsid w:val="00561916"/>
    <w:rsid w:val="00561E3E"/>
    <w:rsid w:val="00562E78"/>
    <w:rsid w:val="00564D96"/>
    <w:rsid w:val="0057561B"/>
    <w:rsid w:val="00594C31"/>
    <w:rsid w:val="0059771D"/>
    <w:rsid w:val="005A29C3"/>
    <w:rsid w:val="005A31B6"/>
    <w:rsid w:val="005B262E"/>
    <w:rsid w:val="005B7B73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D186B"/>
    <w:rsid w:val="006E0EC3"/>
    <w:rsid w:val="006E6B07"/>
    <w:rsid w:val="006E7C0B"/>
    <w:rsid w:val="006F3652"/>
    <w:rsid w:val="006F4A3F"/>
    <w:rsid w:val="006F5778"/>
    <w:rsid w:val="006F661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2849"/>
    <w:rsid w:val="0079699A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0A62"/>
    <w:rsid w:val="008315E8"/>
    <w:rsid w:val="008431EE"/>
    <w:rsid w:val="008436E7"/>
    <w:rsid w:val="00844769"/>
    <w:rsid w:val="0085348B"/>
    <w:rsid w:val="0086453E"/>
    <w:rsid w:val="00873873"/>
    <w:rsid w:val="00893EEA"/>
    <w:rsid w:val="00894278"/>
    <w:rsid w:val="008A19F2"/>
    <w:rsid w:val="008A1CE7"/>
    <w:rsid w:val="008A2303"/>
    <w:rsid w:val="008B2DE8"/>
    <w:rsid w:val="008B38BE"/>
    <w:rsid w:val="008C00EC"/>
    <w:rsid w:val="008C1AD4"/>
    <w:rsid w:val="008D2A0C"/>
    <w:rsid w:val="008D734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55498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6BF"/>
    <w:rsid w:val="00A31C55"/>
    <w:rsid w:val="00A5071A"/>
    <w:rsid w:val="00A57E9E"/>
    <w:rsid w:val="00A736AD"/>
    <w:rsid w:val="00A75D7E"/>
    <w:rsid w:val="00A7732C"/>
    <w:rsid w:val="00A85C19"/>
    <w:rsid w:val="00A91573"/>
    <w:rsid w:val="00A96092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36CB3"/>
    <w:rsid w:val="00B43E22"/>
    <w:rsid w:val="00B46DB2"/>
    <w:rsid w:val="00B51600"/>
    <w:rsid w:val="00B5263C"/>
    <w:rsid w:val="00B62292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5332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46123"/>
    <w:rsid w:val="00D46307"/>
    <w:rsid w:val="00D50421"/>
    <w:rsid w:val="00D5284D"/>
    <w:rsid w:val="00D6671B"/>
    <w:rsid w:val="00D87E05"/>
    <w:rsid w:val="00D87FB9"/>
    <w:rsid w:val="00D96AFA"/>
    <w:rsid w:val="00DA3C56"/>
    <w:rsid w:val="00DA4722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3191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046A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B6C"/>
    <w:rsid w:val="00FA1C01"/>
    <w:rsid w:val="00FA462B"/>
    <w:rsid w:val="00FB2F38"/>
    <w:rsid w:val="00FC1EA9"/>
    <w:rsid w:val="00FC2AA6"/>
    <w:rsid w:val="00FC7FC8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C201D"/>
  <w15:docId w15:val="{C83F40F7-809B-4A33-B992-2E7F23D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頁首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7E1F5F65-27D4-49FE-BA42-ACE9037C4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楊家銘 Dave Yang</cp:lastModifiedBy>
  <cp:revision>2</cp:revision>
  <dcterms:created xsi:type="dcterms:W3CDTF">2022-11-16T00:17:00Z</dcterms:created>
  <dcterms:modified xsi:type="dcterms:W3CDTF">2022-11-16T00:17:00Z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(3)502RKfeMgT3bjhTiWv4aLtAAwoEeUeNTI6VFMTzvN2yJaZar13NjsGdRgzmAPskiYDXEMb3X
zI1LbkSgQnCm22hJz6afXK3qdCfGow6q2nTCZGy7JfgMF5ZGNprGCrVOUhbW/QeZ0ilksI8G
Nxw4N5L47qj3Q3VlKCe52BdJOdv8lsFBSi5n2rMiP2sLG9j32gOjWBwFDxreM80DRjAFxXVg
CeC3HB2uA967jTiINh</vt:lpwstr>
  </property>
  <property fmtid="{D5CDD505-2E9C-101B-9397-08002B2CF9AE}" pid="3" name="_2015_ms_pID_7253431">
    <vt:lpwstr>52mW0CNot+bzWyqiXKRkYkauxvQI0UPm053/I0FMeDXZ2wwFy1VHl+
CM4eSPTwxldA6fqZQlDokPTv6zeeNBmdGnFX+6P5O9adTZrwfOtxIZKoStz/P7xtsaaoB7N0
U3ahYxziojPCB4DyPn2J7gr02+HGlMY/9/yKu1tJ+pyZ7vjcwDRhBOAM6wUL544EfC1ZttyE
+IGfLkWntv7XGmGBoFKcqZEoV7cjg1Etvob5</vt:lpwstr>
  </property>
  <property fmtid="{D5CDD505-2E9C-101B-9397-08002B2CF9AE}" pid="4" name="_2015_ms_pID_7253432">
    <vt:lpwstr>CGDXJCNOVKeFkm5jjtVmcNY=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